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92276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Review 1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</w:t>
      </w:r>
      <w:r w:rsidR="00F91855">
        <w:rPr>
          <w:rFonts w:ascii="Times New Roman" w:hAnsi="Times New Roman" w:cs="Times New Roman"/>
          <w:sz w:val="24"/>
          <w:szCs w:val="24"/>
        </w:rPr>
        <w:t>A map has a scale of 3 cm: 18 km. If Riverside and Smithville are 54 km apart, then how far apart are they on the map?</w:t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 Are the triangles below similar? How can you tell?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9F601A9" wp14:editId="5DAA757A">
            <wp:extent cx="3124200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 Are the triangles below similar? How can you tell?</w:t>
      </w:r>
    </w:p>
    <w:p w:rsidR="00F91855" w:rsidRPr="0044203C" w:rsidRDefault="00F91855" w:rsidP="00F91855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69B54A" wp14:editId="455CCE45">
            <wp:extent cx="3838575" cy="2052803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721" cy="20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 Are the triangles below similar? How can you tell?</w:t>
      </w:r>
    </w:p>
    <w:p w:rsidR="00F91855" w:rsidRPr="0044203C" w:rsidRDefault="00F91855" w:rsidP="00F91855">
      <w:pPr>
        <w:rPr>
          <w:rFonts w:ascii="Times New Roman" w:hAnsi="Times New Roman" w:cs="Times New Roman"/>
          <w:sz w:val="24"/>
          <w:szCs w:val="24"/>
        </w:rPr>
      </w:pPr>
      <w:r w:rsidRPr="004420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62069C" wp14:editId="0FA44479">
            <wp:extent cx="3705225" cy="273363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0891" cy="273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5.)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E39978" wp14:editId="55835D52">
            <wp:extent cx="2266950" cy="1495425"/>
            <wp:effectExtent l="0" t="0" r="0" b="9525"/>
            <wp:docPr id="2" name="Picture 2" descr="Image result for missing angles in quadrilater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ssing angles in quadrilatera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B9FECA1" wp14:editId="3145AE29">
            <wp:extent cx="1486278" cy="1590675"/>
            <wp:effectExtent l="0" t="0" r="0" b="0"/>
            <wp:docPr id="5" name="Picture 5" descr="Image result for missing angles in pent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missing angles in pentag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254" cy="15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373448" wp14:editId="35DDA2BF">
            <wp:extent cx="2095500" cy="2019300"/>
            <wp:effectExtent l="0" t="0" r="0" b="0"/>
            <wp:docPr id="9" name="Picture 9" descr="Image result for missing angles in hexag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missing angles in hexag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8.)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2B94524" wp14:editId="689E420E">
            <wp:extent cx="1323975" cy="13430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9.)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A58F3F9" wp14:editId="6194459C">
            <wp:extent cx="2305050" cy="94297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10-16, use the figure below.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03F6DAE" wp14:editId="6C5F7749">
            <wp:extent cx="2371725" cy="2333471"/>
            <wp:effectExtent l="0" t="0" r="0" b="0"/>
            <wp:docPr id="33" name="Picture 33" descr="Image result for parallel lines cut by a transver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rallel lines cut by a transvers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226" cy="233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10.) </w:t>
      </w:r>
      <w:r w:rsidR="00F91855">
        <w:rPr>
          <w:rFonts w:ascii="Times New Roman" w:hAnsi="Times New Roman" w:cs="Times New Roman"/>
          <w:sz w:val="24"/>
          <w:szCs w:val="24"/>
        </w:rPr>
        <w:t>Corresponding Angles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11.) </w:t>
      </w:r>
      <w:r w:rsidR="00F91855">
        <w:rPr>
          <w:rFonts w:ascii="Times New Roman" w:hAnsi="Times New Roman" w:cs="Times New Roman"/>
          <w:sz w:val="24"/>
          <w:szCs w:val="24"/>
        </w:rPr>
        <w:t>Interior Angles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12.) </w:t>
      </w:r>
      <w:r w:rsidR="00F91855">
        <w:rPr>
          <w:rFonts w:ascii="Times New Roman" w:hAnsi="Times New Roman" w:cs="Times New Roman"/>
          <w:sz w:val="24"/>
          <w:szCs w:val="24"/>
        </w:rPr>
        <w:t>Exterior Angles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13.) </w:t>
      </w:r>
      <w:r w:rsidR="00F91855">
        <w:rPr>
          <w:rFonts w:ascii="Times New Roman" w:hAnsi="Times New Roman" w:cs="Times New Roman"/>
          <w:sz w:val="24"/>
          <w:szCs w:val="24"/>
        </w:rPr>
        <w:t>Alternate Interior Angles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14.) </w:t>
      </w:r>
      <w:r w:rsidR="00F91855">
        <w:rPr>
          <w:rFonts w:ascii="Times New Roman" w:hAnsi="Times New Roman" w:cs="Times New Roman"/>
          <w:sz w:val="24"/>
          <w:szCs w:val="24"/>
        </w:rPr>
        <w:t>Alternate Exterior Angles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15.) </w:t>
      </w:r>
      <w:r w:rsidR="00F91855">
        <w:rPr>
          <w:rFonts w:ascii="Times New Roman" w:hAnsi="Times New Roman" w:cs="Times New Roman"/>
          <w:sz w:val="24"/>
          <w:szCs w:val="24"/>
        </w:rPr>
        <w:t>If the measure of angle B is 54</w:t>
      </w:r>
      <w:r w:rsidR="00F918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91855">
        <w:rPr>
          <w:rFonts w:ascii="Times New Roman" w:hAnsi="Times New Roman" w:cs="Times New Roman"/>
          <w:sz w:val="24"/>
          <w:szCs w:val="24"/>
        </w:rPr>
        <w:t>, then what is the measure of angle G?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F91855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16.) </w:t>
      </w:r>
      <w:r w:rsidR="00F91855">
        <w:rPr>
          <w:rFonts w:ascii="Times New Roman" w:hAnsi="Times New Roman" w:cs="Times New Roman"/>
          <w:sz w:val="24"/>
          <w:szCs w:val="24"/>
        </w:rPr>
        <w:t>If the measure of angle E is 107</w:t>
      </w:r>
      <w:r w:rsidR="00F91855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91855">
        <w:rPr>
          <w:rFonts w:ascii="Times New Roman" w:hAnsi="Times New Roman" w:cs="Times New Roman"/>
          <w:sz w:val="24"/>
          <w:szCs w:val="24"/>
        </w:rPr>
        <w:t>, then what is the measure of angle F?</w:t>
      </w: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questions 17-20, define each of the following vocabulary terms.</w:t>
      </w: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9244B7" w:rsidSect="003A6380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3A6380" w:rsidRDefault="003A6380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17.) Vertical Angles</w:t>
      </w: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A6380">
        <w:rPr>
          <w:rFonts w:ascii="Times New Roman" w:hAnsi="Times New Roman" w:cs="Times New Roman"/>
          <w:sz w:val="24"/>
          <w:szCs w:val="24"/>
        </w:rPr>
        <w:t>.) Complementary Angles</w:t>
      </w: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A6380">
        <w:rPr>
          <w:rFonts w:ascii="Times New Roman" w:hAnsi="Times New Roman" w:cs="Times New Roman"/>
          <w:sz w:val="24"/>
          <w:szCs w:val="24"/>
        </w:rPr>
        <w:t>.) Supplementary Angles</w:t>
      </w: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3A6380" w:rsidRPr="00A0583F" w:rsidRDefault="003A6380" w:rsidP="003A6380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20.) Similar Figures</w:t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9244B7" w:rsidSect="009244B7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3A6380" w:rsidRDefault="003A6380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244B7" w:rsidRPr="00721D69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21.) Find the missing angle.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5771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702BE0" wp14:editId="5B4FE9B2">
            <wp:extent cx="4076700" cy="2009775"/>
            <wp:effectExtent l="0" t="0" r="0" b="9525"/>
            <wp:docPr id="2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3" t="13550" r="14974" b="18378"/>
                    <a:stretch/>
                  </pic:blipFill>
                  <pic:spPr bwMode="auto">
                    <a:xfrm>
                      <a:off x="0" y="0"/>
                      <a:ext cx="4077160" cy="2010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22.) Find the missing side length.</w:t>
      </w:r>
    </w:p>
    <w:p w:rsidR="009244B7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C529C8" wp14:editId="5DE0A882">
            <wp:extent cx="3581400" cy="1291073"/>
            <wp:effectExtent l="0" t="0" r="0" b="4445"/>
            <wp:docPr id="39" name="Picture 39" descr="Image result for pythagorean theorem with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pythagorean theorem with decim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37" cy="1293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B7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23.) Find the missing side length.</w:t>
      </w:r>
    </w:p>
    <w:p w:rsidR="00F91855" w:rsidRDefault="00F91855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AD6EAD" wp14:editId="2E7BA875">
            <wp:extent cx="2105025" cy="1352550"/>
            <wp:effectExtent l="0" t="0" r="9525" b="0"/>
            <wp:docPr id="32" name="Picture 32" descr="Image result for pythagorean theorem with dec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ythagorean theorem with decimal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55" w:rsidRDefault="009244B7" w:rsidP="00F91855">
      <w:pPr>
        <w:pStyle w:val="ny-lesson-numbering"/>
        <w:numPr>
          <w:ilvl w:val="0"/>
          <w:numId w:val="0"/>
        </w:numPr>
        <w:tabs>
          <w:tab w:val="clear" w:pos="403"/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24.) </w:t>
      </w:r>
      <w:r w:rsidR="00F91855">
        <w:rPr>
          <w:rFonts w:ascii="Times New Roman" w:hAnsi="Times New Roman" w:cs="Times New Roman"/>
          <w:sz w:val="24"/>
          <w:szCs w:val="24"/>
        </w:rPr>
        <w:t>Do the side lengths 10, 22, 26 form a right triangle? How can you tell?</w:t>
      </w:r>
    </w:p>
    <w:sectPr w:rsidR="00F91855" w:rsidSect="009244B7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5"/>
    <w:rsid w:val="002C57BD"/>
    <w:rsid w:val="002D48CD"/>
    <w:rsid w:val="003A6380"/>
    <w:rsid w:val="00534D9F"/>
    <w:rsid w:val="0092276F"/>
    <w:rsid w:val="009244B7"/>
    <w:rsid w:val="00A0583F"/>
    <w:rsid w:val="00DC7F07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BB08"/>
  <w15:chartTrackingRefBased/>
  <w15:docId w15:val="{22A251F6-B6AA-4801-900E-D104E612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y-lesson-numbered-list">
    <w:name w:val="ny-lesson-numbered-list"/>
    <w:uiPriority w:val="99"/>
    <w:rsid w:val="00F91855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9185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91855"/>
    <w:rPr>
      <w:rFonts w:ascii="Calibri" w:eastAsia="Myriad Pro" w:hAnsi="Calibri" w:cs="Myriad Pro"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Marino</dc:creator>
  <cp:keywords/>
  <dc:description/>
  <cp:lastModifiedBy>Michele Waltersdorf</cp:lastModifiedBy>
  <cp:revision>5</cp:revision>
  <dcterms:created xsi:type="dcterms:W3CDTF">2017-03-07T00:55:00Z</dcterms:created>
  <dcterms:modified xsi:type="dcterms:W3CDTF">2018-12-07T19:23:00Z</dcterms:modified>
</cp:coreProperties>
</file>