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91" w:rsidRPr="001C17BB" w:rsidRDefault="00C624BF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="00AA462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55649">
        <w:rPr>
          <w:rFonts w:ascii="Times New Roman" w:hAnsi="Times New Roman" w:cs="Times New Roman"/>
          <w:sz w:val="24"/>
          <w:szCs w:val="24"/>
        </w:rPr>
        <w:t xml:space="preserve"> Lesson </w:t>
      </w:r>
      <w:r w:rsidR="00AA462C">
        <w:rPr>
          <w:rFonts w:ascii="Times New Roman" w:hAnsi="Times New Roman" w:cs="Times New Roman"/>
          <w:sz w:val="24"/>
          <w:szCs w:val="24"/>
        </w:rPr>
        <w:t>9</w:t>
      </w:r>
      <w:r w:rsidR="00327200" w:rsidRPr="001C17BB">
        <w:rPr>
          <w:rFonts w:ascii="Times New Roman" w:hAnsi="Times New Roman" w:cs="Times New Roman"/>
          <w:sz w:val="24"/>
          <w:szCs w:val="24"/>
        </w:rPr>
        <w:t xml:space="preserve"> – </w:t>
      </w:r>
      <w:r w:rsidR="00CA366E" w:rsidRPr="001C17BB">
        <w:rPr>
          <w:rFonts w:ascii="Times New Roman" w:hAnsi="Times New Roman" w:cs="Times New Roman"/>
          <w:sz w:val="24"/>
          <w:szCs w:val="24"/>
        </w:rPr>
        <w:t>AA Criterion for Similarity</w:t>
      </w:r>
    </w:p>
    <w:p w:rsidR="00FD684F" w:rsidRDefault="00FD684F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whether each pair of triangles is similar or not. </w:t>
      </w:r>
      <w:r w:rsidR="00884FD7">
        <w:rPr>
          <w:rFonts w:ascii="Times New Roman" w:hAnsi="Times New Roman" w:cs="Times New Roman"/>
          <w:sz w:val="24"/>
          <w:szCs w:val="24"/>
        </w:rPr>
        <w:t>Show your work and explain.</w:t>
      </w:r>
    </w:p>
    <w:p w:rsidR="00FD684F" w:rsidRDefault="00FD684F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</w:p>
    <w:p w:rsidR="00FD684F" w:rsidRDefault="00FD684F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242D00" wp14:editId="66DF33BC">
            <wp:extent cx="312420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FD7" w:rsidRDefault="00884FD7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884FD7" w:rsidRDefault="00884FD7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FD684F" w:rsidRDefault="00FD684F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</w:p>
    <w:p w:rsidR="00FD684F" w:rsidRDefault="00FD684F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EB69A8" wp14:editId="0A2BCD20">
            <wp:extent cx="4676775" cy="14325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2790" cy="143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FD7" w:rsidRDefault="00884FD7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884FD7" w:rsidRDefault="00884FD7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FD684F" w:rsidRDefault="00FD684F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</w:t>
      </w:r>
    </w:p>
    <w:p w:rsidR="00FD684F" w:rsidRDefault="005219C1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EE64CB" wp14:editId="35FD797A">
            <wp:extent cx="2705100" cy="2028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7827" cy="203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9C1" w:rsidRDefault="005219C1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4.)</w:t>
      </w:r>
    </w:p>
    <w:p w:rsidR="00FD684F" w:rsidRDefault="00FD684F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36813B" wp14:editId="1B089E76">
            <wp:extent cx="3810000" cy="2255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AB1" w:rsidRDefault="00E74AB1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5.)</w:t>
      </w:r>
    </w:p>
    <w:p w:rsidR="00E74AB1" w:rsidRDefault="00E74AB1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A41062" wp14:editId="6E15643A">
            <wp:extent cx="3680114" cy="1619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0114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84F" w:rsidRDefault="00FD684F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FD684F" w:rsidRDefault="00884FD7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6.) </w:t>
      </w:r>
      <w:r w:rsidR="00FD684F">
        <w:rPr>
          <w:rFonts w:ascii="Times New Roman" w:hAnsi="Times New Roman" w:cs="Times New Roman"/>
          <w:sz w:val="24"/>
          <w:szCs w:val="24"/>
        </w:rPr>
        <w:t>Which triangles, if any, are similar below?</w:t>
      </w:r>
      <w:r>
        <w:rPr>
          <w:rFonts w:ascii="Times New Roman" w:hAnsi="Times New Roman" w:cs="Times New Roman"/>
          <w:sz w:val="24"/>
          <w:szCs w:val="24"/>
        </w:rPr>
        <w:t xml:space="preserve"> Show your work.</w:t>
      </w:r>
    </w:p>
    <w:p w:rsidR="00991164" w:rsidRDefault="00FD684F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52ED4A" wp14:editId="5566054D">
            <wp:extent cx="5391150" cy="25158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74D" w:rsidRDefault="0097174D" w:rsidP="00971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Determine whether each pair of triangles is similar or not. Show your work and explain.</w:t>
      </w:r>
    </w:p>
    <w:p w:rsidR="0097174D" w:rsidRPr="00E95329" w:rsidRDefault="00991164" w:rsidP="00971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7.)</w:t>
      </w:r>
      <w:r w:rsidR="0097174D">
        <w:rPr>
          <w:rFonts w:ascii="Times New Roman" w:hAnsi="Times New Roman" w:cs="Times New Roman"/>
          <w:sz w:val="24"/>
          <w:szCs w:val="24"/>
        </w:rPr>
        <w:t xml:space="preserve"> </w:t>
      </w:r>
      <w:r w:rsidR="00E95329">
        <w:rPr>
          <w:rFonts w:ascii="Times New Roman" w:hAnsi="Times New Roman" w:cs="Times New Roman"/>
          <w:sz w:val="24"/>
          <w:szCs w:val="24"/>
        </w:rPr>
        <w:br/>
      </w:r>
      <w:r w:rsidR="0097174D">
        <w:rPr>
          <w:noProof/>
        </w:rPr>
        <w:drawing>
          <wp:inline distT="0" distB="0" distL="0" distR="0" wp14:anchorId="6239F4BB" wp14:editId="646E978D">
            <wp:extent cx="1295400" cy="1860062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3215" cy="187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64B" w:rsidRDefault="0064664B" w:rsidP="00CA366E">
      <w:pPr>
        <w:tabs>
          <w:tab w:val="left" w:pos="468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664B" w:rsidRDefault="0064664B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D844E2" w:rsidRDefault="00B82F3A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8.)</w:t>
      </w:r>
      <w:r w:rsidR="00E95329">
        <w:rPr>
          <w:rFonts w:ascii="Times New Roman" w:hAnsi="Times New Roman" w:cs="Times New Roman"/>
          <w:sz w:val="24"/>
          <w:szCs w:val="24"/>
        </w:rPr>
        <w:br/>
      </w:r>
      <w:r w:rsidR="00D844E2">
        <w:rPr>
          <w:noProof/>
        </w:rPr>
        <w:drawing>
          <wp:inline distT="0" distB="0" distL="0" distR="0" wp14:anchorId="6E0EF6DE" wp14:editId="55357C30">
            <wp:extent cx="1771650" cy="1790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64B" w:rsidRDefault="0064664B" w:rsidP="00CA366E">
      <w:pPr>
        <w:tabs>
          <w:tab w:val="left" w:pos="468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664B" w:rsidRDefault="0064664B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B82F3A" w:rsidRDefault="00D844E2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9.)</w:t>
      </w:r>
      <w:r w:rsidR="00E95329">
        <w:rPr>
          <w:rFonts w:ascii="Times New Roman" w:hAnsi="Times New Roman" w:cs="Times New Roman"/>
          <w:sz w:val="24"/>
          <w:szCs w:val="24"/>
        </w:rPr>
        <w:br/>
      </w:r>
      <w:r w:rsidR="00B82F3A">
        <w:rPr>
          <w:noProof/>
        </w:rPr>
        <w:drawing>
          <wp:inline distT="0" distB="0" distL="0" distR="0" wp14:anchorId="03ECD30F" wp14:editId="03E66C62">
            <wp:extent cx="2114550" cy="1619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64B" w:rsidRDefault="0064664B" w:rsidP="00CA366E">
      <w:pPr>
        <w:tabs>
          <w:tab w:val="left" w:pos="468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31E3" w:rsidRPr="00AE745D" w:rsidRDefault="001D47A1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B82F3A">
        <w:rPr>
          <w:rFonts w:ascii="Times New Roman" w:hAnsi="Times New Roman" w:cs="Times New Roman"/>
          <w:sz w:val="24"/>
          <w:szCs w:val="24"/>
        </w:rPr>
        <w:t>.)</w:t>
      </w:r>
      <w:r w:rsidR="00AE745D">
        <w:rPr>
          <w:rFonts w:ascii="Times New Roman" w:hAnsi="Times New Roman" w:cs="Times New Roman"/>
          <w:sz w:val="24"/>
          <w:szCs w:val="24"/>
        </w:rPr>
        <w:t xml:space="preserve"> </w:t>
      </w:r>
      <w:r w:rsidR="002631E3">
        <w:rPr>
          <w:rFonts w:ascii="Times New Roman" w:hAnsi="Times New Roman" w:cs="Times New Roman"/>
          <w:sz w:val="24"/>
          <w:szCs w:val="24"/>
        </w:rPr>
        <w:t xml:space="preserve">In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2631E3">
        <w:rPr>
          <w:rFonts w:ascii="Times New Roman" w:eastAsiaTheme="minorEastAsia" w:hAnsi="Times New Roman" w:cs="Times New Roman"/>
          <w:sz w:val="24"/>
          <w:szCs w:val="24"/>
        </w:rPr>
        <w:t xml:space="preserve"> PQR, m &lt; P = 50</w:t>
      </w:r>
      <w:r w:rsidR="002631E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2631E3">
        <w:rPr>
          <w:rFonts w:ascii="Times New Roman" w:eastAsiaTheme="minorEastAsia" w:hAnsi="Times New Roman" w:cs="Times New Roman"/>
          <w:sz w:val="24"/>
          <w:szCs w:val="24"/>
        </w:rPr>
        <w:t xml:space="preserve"> and m &lt; Q = 30</w:t>
      </w:r>
      <w:r w:rsidR="002631E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2631E3">
        <w:rPr>
          <w:rFonts w:ascii="Times New Roman" w:eastAsiaTheme="minorEastAsia" w:hAnsi="Times New Roman" w:cs="Times New Roman"/>
          <w:sz w:val="24"/>
          <w:szCs w:val="24"/>
        </w:rPr>
        <w:t xml:space="preserve"> and in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2631E3">
        <w:rPr>
          <w:rFonts w:ascii="Times New Roman" w:eastAsiaTheme="minorEastAsia" w:hAnsi="Times New Roman" w:cs="Times New Roman"/>
          <w:sz w:val="24"/>
          <w:szCs w:val="24"/>
        </w:rPr>
        <w:t xml:space="preserve"> STV, m &lt; S = 50</w:t>
      </w:r>
      <w:r w:rsidR="002631E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2631E3">
        <w:rPr>
          <w:rFonts w:ascii="Times New Roman" w:eastAsiaTheme="minorEastAsia" w:hAnsi="Times New Roman" w:cs="Times New Roman"/>
          <w:sz w:val="24"/>
          <w:szCs w:val="24"/>
        </w:rPr>
        <w:t xml:space="preserve"> and m &lt; T = 40</w:t>
      </w:r>
      <w:r w:rsidR="002631E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2631E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631E3" w:rsidRDefault="002631E3" w:rsidP="00CA366E">
      <w:pPr>
        <w:tabs>
          <w:tab w:val="left" w:pos="468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47A1" w:rsidRDefault="001D47A1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AE745D" w:rsidRDefault="00AE745D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AE745D" w:rsidRDefault="00AE745D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AE745D" w:rsidRDefault="00AE745D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AE745D" w:rsidRDefault="00AE745D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2631E3" w:rsidRDefault="00AE745D" w:rsidP="00CA366E">
      <w:pPr>
        <w:tabs>
          <w:tab w:val="left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47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2631E3">
        <w:rPr>
          <w:rFonts w:ascii="Times New Roman" w:hAnsi="Times New Roman" w:cs="Times New Roman"/>
          <w:sz w:val="24"/>
          <w:szCs w:val="24"/>
        </w:rPr>
        <w:t xml:space="preserve">In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2631E3">
        <w:rPr>
          <w:rFonts w:ascii="Times New Roman" w:eastAsiaTheme="minorEastAsia" w:hAnsi="Times New Roman" w:cs="Times New Roman"/>
          <w:sz w:val="24"/>
          <w:szCs w:val="24"/>
        </w:rPr>
        <w:t xml:space="preserve"> PQR, m &lt; P = 80</w:t>
      </w:r>
      <w:r w:rsidR="002631E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2631E3">
        <w:rPr>
          <w:rFonts w:ascii="Times New Roman" w:eastAsiaTheme="minorEastAsia" w:hAnsi="Times New Roman" w:cs="Times New Roman"/>
          <w:sz w:val="24"/>
          <w:szCs w:val="24"/>
        </w:rPr>
        <w:t xml:space="preserve"> and m &lt; Q = 25</w:t>
      </w:r>
      <w:r w:rsidR="002631E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2631E3">
        <w:rPr>
          <w:rFonts w:ascii="Times New Roman" w:eastAsiaTheme="minorEastAsia" w:hAnsi="Times New Roman" w:cs="Times New Roman"/>
          <w:sz w:val="24"/>
          <w:szCs w:val="24"/>
        </w:rPr>
        <w:t xml:space="preserve"> and in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2631E3">
        <w:rPr>
          <w:rFonts w:ascii="Times New Roman" w:eastAsiaTheme="minorEastAsia" w:hAnsi="Times New Roman" w:cs="Times New Roman"/>
          <w:sz w:val="24"/>
          <w:szCs w:val="24"/>
        </w:rPr>
        <w:t xml:space="preserve"> STV, m &lt; S = 80</w:t>
      </w:r>
      <w:r w:rsidR="002631E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2631E3">
        <w:rPr>
          <w:rFonts w:ascii="Times New Roman" w:eastAsiaTheme="minorEastAsia" w:hAnsi="Times New Roman" w:cs="Times New Roman"/>
          <w:sz w:val="24"/>
          <w:szCs w:val="24"/>
        </w:rPr>
        <w:t xml:space="preserve"> and m &lt; T = 45</w:t>
      </w:r>
      <w:r w:rsidR="002631E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2631E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631E3" w:rsidRDefault="002631E3" w:rsidP="00CA366E">
      <w:pPr>
        <w:tabs>
          <w:tab w:val="left" w:pos="468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47A1" w:rsidRDefault="001D47A1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AE745D" w:rsidRDefault="00AE745D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AE745D" w:rsidRDefault="00AE745D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AE745D" w:rsidRDefault="00AE745D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AE745D" w:rsidRDefault="00AE745D" w:rsidP="00CA366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E355E0" w:rsidRPr="001D47A1" w:rsidRDefault="00AE745D" w:rsidP="00CA366E">
      <w:pPr>
        <w:tabs>
          <w:tab w:val="left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47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E355E0">
        <w:rPr>
          <w:rFonts w:ascii="Times New Roman" w:hAnsi="Times New Roman" w:cs="Times New Roman"/>
          <w:sz w:val="24"/>
          <w:szCs w:val="24"/>
        </w:rPr>
        <w:t xml:space="preserve">In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E355E0">
        <w:rPr>
          <w:rFonts w:ascii="Times New Roman" w:eastAsiaTheme="minorEastAsia" w:hAnsi="Times New Roman" w:cs="Times New Roman"/>
          <w:sz w:val="24"/>
          <w:szCs w:val="24"/>
        </w:rPr>
        <w:t xml:space="preserve"> ABC, m &lt; A = 140</w:t>
      </w:r>
      <w:r w:rsidR="00E355E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E355E0">
        <w:rPr>
          <w:rFonts w:ascii="Times New Roman" w:eastAsiaTheme="minorEastAsia" w:hAnsi="Times New Roman" w:cs="Times New Roman"/>
          <w:sz w:val="24"/>
          <w:szCs w:val="24"/>
        </w:rPr>
        <w:t xml:space="preserve"> and m &lt; B = 30</w:t>
      </w:r>
      <w:r w:rsidR="00E355E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E355E0">
        <w:rPr>
          <w:rFonts w:ascii="Times New Roman" w:eastAsiaTheme="minorEastAsia" w:hAnsi="Times New Roman" w:cs="Times New Roman"/>
          <w:sz w:val="24"/>
          <w:szCs w:val="24"/>
        </w:rPr>
        <w:t xml:space="preserve"> and in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E355E0">
        <w:rPr>
          <w:rFonts w:ascii="Times New Roman" w:eastAsiaTheme="minorEastAsia" w:hAnsi="Times New Roman" w:cs="Times New Roman"/>
          <w:sz w:val="24"/>
          <w:szCs w:val="24"/>
        </w:rPr>
        <w:t xml:space="preserve"> DEF, m &lt; D = 10</w:t>
      </w:r>
      <w:r w:rsidR="00E355E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E355E0">
        <w:rPr>
          <w:rFonts w:ascii="Times New Roman" w:eastAsiaTheme="minorEastAsia" w:hAnsi="Times New Roman" w:cs="Times New Roman"/>
          <w:sz w:val="24"/>
          <w:szCs w:val="24"/>
        </w:rPr>
        <w:t xml:space="preserve"> and m &lt; E = 140</w:t>
      </w:r>
      <w:r w:rsidR="00E355E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E355E0">
        <w:rPr>
          <w:rFonts w:ascii="Times New Roman" w:eastAsiaTheme="minorEastAsia" w:hAnsi="Times New Roman" w:cs="Times New Roman"/>
          <w:sz w:val="24"/>
          <w:szCs w:val="24"/>
        </w:rPr>
        <w:t>.</w:t>
      </w:r>
    </w:p>
    <w:sectPr w:rsidR="00E355E0" w:rsidRPr="001D47A1" w:rsidSect="00C710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AE"/>
    <w:rsid w:val="000F5DF1"/>
    <w:rsid w:val="00105213"/>
    <w:rsid w:val="00176DE7"/>
    <w:rsid w:val="00190DC1"/>
    <w:rsid w:val="001C17BB"/>
    <w:rsid w:val="001D47A1"/>
    <w:rsid w:val="00204633"/>
    <w:rsid w:val="00251675"/>
    <w:rsid w:val="002631E3"/>
    <w:rsid w:val="00275648"/>
    <w:rsid w:val="002F6E3D"/>
    <w:rsid w:val="003220B1"/>
    <w:rsid w:val="00327200"/>
    <w:rsid w:val="003C4DEA"/>
    <w:rsid w:val="00404FC5"/>
    <w:rsid w:val="00451091"/>
    <w:rsid w:val="004E5109"/>
    <w:rsid w:val="005219C1"/>
    <w:rsid w:val="005C0E8E"/>
    <w:rsid w:val="0064664B"/>
    <w:rsid w:val="0065673E"/>
    <w:rsid w:val="006D6AC5"/>
    <w:rsid w:val="00840327"/>
    <w:rsid w:val="008448F2"/>
    <w:rsid w:val="00884FD7"/>
    <w:rsid w:val="008B0EFF"/>
    <w:rsid w:val="008C4C0F"/>
    <w:rsid w:val="008C7AAE"/>
    <w:rsid w:val="0097174D"/>
    <w:rsid w:val="00991164"/>
    <w:rsid w:val="00AA462C"/>
    <w:rsid w:val="00AE745D"/>
    <w:rsid w:val="00B05B1F"/>
    <w:rsid w:val="00B2079D"/>
    <w:rsid w:val="00B412E5"/>
    <w:rsid w:val="00B82F3A"/>
    <w:rsid w:val="00C36523"/>
    <w:rsid w:val="00C46E63"/>
    <w:rsid w:val="00C624BF"/>
    <w:rsid w:val="00C7104F"/>
    <w:rsid w:val="00CA366E"/>
    <w:rsid w:val="00D54B67"/>
    <w:rsid w:val="00D844E2"/>
    <w:rsid w:val="00D96C93"/>
    <w:rsid w:val="00E355E0"/>
    <w:rsid w:val="00E55649"/>
    <w:rsid w:val="00E7477F"/>
    <w:rsid w:val="00E74AB1"/>
    <w:rsid w:val="00E95329"/>
    <w:rsid w:val="00ED62DA"/>
    <w:rsid w:val="00F038A1"/>
    <w:rsid w:val="00F34FD2"/>
    <w:rsid w:val="00F536EA"/>
    <w:rsid w:val="00FA6F3A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F7534"/>
  <w15:docId w15:val="{04CB2A5D-5437-4156-A7B3-6DA32436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AE"/>
    <w:rPr>
      <w:rFonts w:ascii="Tahoma" w:hAnsi="Tahoma" w:cs="Tahoma"/>
      <w:sz w:val="16"/>
      <w:szCs w:val="16"/>
    </w:rPr>
  </w:style>
  <w:style w:type="numbering" w:customStyle="1" w:styleId="ny-lesson-numbered-list">
    <w:name w:val="ny-lesson-numbered-list"/>
    <w:uiPriority w:val="99"/>
    <w:rsid w:val="00FA6F3A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FA6F3A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FA6F3A"/>
    <w:rPr>
      <w:rFonts w:ascii="Calibri" w:eastAsia="Myriad Pro" w:hAnsi="Calibri" w:cs="Myriad Pro"/>
      <w:color w:val="231F20"/>
      <w:sz w:val="20"/>
    </w:rPr>
  </w:style>
  <w:style w:type="paragraph" w:styleId="ListParagraph">
    <w:name w:val="List Paragraph"/>
    <w:basedOn w:val="Normal"/>
    <w:uiPriority w:val="34"/>
    <w:qFormat/>
    <w:rsid w:val="002756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31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Waltersdorf</cp:lastModifiedBy>
  <cp:revision>16</cp:revision>
  <cp:lastPrinted>2014-11-07T11:50:00Z</cp:lastPrinted>
  <dcterms:created xsi:type="dcterms:W3CDTF">2016-02-21T22:16:00Z</dcterms:created>
  <dcterms:modified xsi:type="dcterms:W3CDTF">2018-11-27T19:13:00Z</dcterms:modified>
</cp:coreProperties>
</file>